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34668" w14:textId="29D5452A" w:rsidR="00073FE8" w:rsidRDefault="00073FE8" w:rsidP="00D139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会報82号　徒然日記</w:t>
      </w:r>
    </w:p>
    <w:p w14:paraId="75CB3725" w14:textId="4EFBFBD7" w:rsidR="00073FE8" w:rsidRDefault="00073FE8" w:rsidP="00D139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FC6BA3">
        <w:rPr>
          <w:rFonts w:ascii="ＭＳ ゴシック" w:eastAsia="ＭＳ ゴシック" w:hAnsi="ＭＳ ゴシック" w:hint="eastAsia"/>
          <w:sz w:val="24"/>
          <w:szCs w:val="24"/>
        </w:rPr>
        <w:t>一番身近な歴史に触れ</w:t>
      </w:r>
      <w:r w:rsidR="007F228D">
        <w:rPr>
          <w:rFonts w:ascii="ＭＳ ゴシック" w:eastAsia="ＭＳ ゴシック" w:hAnsi="ＭＳ ゴシック" w:hint="eastAsia"/>
          <w:sz w:val="24"/>
          <w:szCs w:val="24"/>
        </w:rPr>
        <w:t>て</w:t>
      </w:r>
      <w:r w:rsidR="00FC6BA3">
        <w:rPr>
          <w:rFonts w:ascii="ＭＳ ゴシック" w:eastAsia="ＭＳ ゴシック" w:hAnsi="ＭＳ ゴシック" w:hint="eastAsia"/>
          <w:sz w:val="24"/>
          <w:szCs w:val="24"/>
        </w:rPr>
        <w:t>」</w:t>
      </w:r>
    </w:p>
    <w:p w14:paraId="38DF1BC7" w14:textId="7AE7D64F" w:rsidR="00371B66" w:rsidRDefault="00371B66" w:rsidP="00371B66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福祉用具部会　部会長</w:t>
      </w:r>
    </w:p>
    <w:p w14:paraId="7FE4BA6B" w14:textId="146A08B9" w:rsidR="00FC6BA3" w:rsidRDefault="00E43D2C" w:rsidP="00FC6BA3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株式会社大平　</w:t>
      </w:r>
      <w:r w:rsidR="00FC6BA3">
        <w:rPr>
          <w:rFonts w:ascii="ＭＳ ゴシック" w:eastAsia="ＭＳ ゴシック" w:hAnsi="ＭＳ ゴシック" w:hint="eastAsia"/>
          <w:sz w:val="24"/>
          <w:szCs w:val="24"/>
        </w:rPr>
        <w:t>タイヘイM＆C久留米営業所　渡辺　康助</w:t>
      </w:r>
    </w:p>
    <w:p w14:paraId="0B30E5B8" w14:textId="77777777" w:rsidR="00073FE8" w:rsidRDefault="00073FE8" w:rsidP="00D13933">
      <w:pPr>
        <w:rPr>
          <w:rFonts w:ascii="ＭＳ ゴシック" w:eastAsia="ＭＳ ゴシック" w:hAnsi="ＭＳ ゴシック"/>
          <w:sz w:val="24"/>
          <w:szCs w:val="24"/>
        </w:rPr>
      </w:pPr>
    </w:p>
    <w:p w14:paraId="28907145" w14:textId="0BEC8181" w:rsidR="00D13933" w:rsidRPr="00D13933" w:rsidRDefault="00D13933" w:rsidP="00D13933">
      <w:pPr>
        <w:rPr>
          <w:rFonts w:ascii="ＭＳ ゴシック" w:eastAsia="ＭＳ ゴシック" w:hAnsi="ＭＳ ゴシック"/>
          <w:sz w:val="24"/>
          <w:szCs w:val="24"/>
        </w:rPr>
      </w:pPr>
      <w:r w:rsidRPr="00D1393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13933">
        <w:rPr>
          <w:rFonts w:ascii="ＭＳ ゴシック" w:eastAsia="ＭＳ ゴシック" w:hAnsi="ＭＳ ゴシック"/>
          <w:sz w:val="24"/>
          <w:szCs w:val="24"/>
        </w:rPr>
        <w:t>NHKのテレビ番組「ファミリーヒストリー」をご存知でしょうか。芸能人の家系を辿り、その人物に至るまでの出来事やドラマを探究するものです。</w:t>
      </w:r>
    </w:p>
    <w:p w14:paraId="2A98583F" w14:textId="6C2480D8" w:rsidR="00D13933" w:rsidRPr="00D13933" w:rsidRDefault="00D13933" w:rsidP="00D13933">
      <w:pPr>
        <w:rPr>
          <w:rFonts w:ascii="ＭＳ ゴシック" w:eastAsia="ＭＳ ゴシック" w:hAnsi="ＭＳ ゴシック"/>
          <w:sz w:val="24"/>
          <w:szCs w:val="24"/>
        </w:rPr>
      </w:pPr>
      <w:r w:rsidRPr="00D13933">
        <w:rPr>
          <w:rFonts w:ascii="ＭＳ ゴシック" w:eastAsia="ＭＳ ゴシック" w:hAnsi="ＭＳ ゴシック" w:hint="eastAsia"/>
          <w:sz w:val="24"/>
          <w:szCs w:val="24"/>
        </w:rPr>
        <w:t xml:space="preserve">　その番組を見ていて、ふと自分自身の家系はどうなっているのかと気になり、</w:t>
      </w:r>
      <w:r w:rsidR="00DA6312">
        <w:rPr>
          <w:rFonts w:ascii="ＭＳ ゴシック" w:eastAsia="ＭＳ ゴシック" w:hAnsi="ＭＳ ゴシック" w:hint="eastAsia"/>
          <w:sz w:val="24"/>
          <w:szCs w:val="24"/>
        </w:rPr>
        <w:t>父に</w:t>
      </w:r>
      <w:r w:rsidRPr="00D13933">
        <w:rPr>
          <w:rFonts w:ascii="ＭＳ ゴシック" w:eastAsia="ＭＳ ゴシック" w:hAnsi="ＭＳ ゴシック" w:hint="eastAsia"/>
          <w:sz w:val="24"/>
          <w:szCs w:val="24"/>
        </w:rPr>
        <w:t>尋ねたことがありました。結果はほとんど何も分からず</w:t>
      </w:r>
      <w:r w:rsidR="00FC6BA3">
        <w:rPr>
          <w:rFonts w:ascii="ＭＳ ゴシック" w:eastAsia="ＭＳ ゴシック" w:hAnsi="ＭＳ ゴシック" w:hint="eastAsia"/>
          <w:sz w:val="24"/>
          <w:szCs w:val="24"/>
        </w:rPr>
        <w:t>じま</w:t>
      </w:r>
      <w:r w:rsidRPr="00D13933">
        <w:rPr>
          <w:rFonts w:ascii="ＭＳ ゴシック" w:eastAsia="ＭＳ ゴシック" w:hAnsi="ＭＳ ゴシック" w:hint="eastAsia"/>
          <w:sz w:val="24"/>
          <w:szCs w:val="24"/>
        </w:rPr>
        <w:t>い。父方の祖父は早逝し、祖母も昔を語ることはしない人だったそうです。</w:t>
      </w:r>
    </w:p>
    <w:p w14:paraId="0CB70857" w14:textId="6DCC39CB" w:rsidR="006F5B9A" w:rsidRPr="00D13933" w:rsidRDefault="00D13933" w:rsidP="00D13933">
      <w:pPr>
        <w:rPr>
          <w:rFonts w:ascii="ＭＳ ゴシック" w:eastAsia="ＭＳ ゴシック" w:hAnsi="ＭＳ ゴシック"/>
          <w:sz w:val="24"/>
          <w:szCs w:val="24"/>
        </w:rPr>
      </w:pPr>
      <w:r w:rsidRPr="00D13933">
        <w:rPr>
          <w:rFonts w:ascii="ＭＳ ゴシック" w:eastAsia="ＭＳ ゴシック" w:hAnsi="ＭＳ ゴシック" w:hint="eastAsia"/>
          <w:sz w:val="24"/>
          <w:szCs w:val="24"/>
        </w:rPr>
        <w:t xml:space="preserve">　しかし</w:t>
      </w:r>
      <w:r w:rsidR="006F5B9A">
        <w:rPr>
          <w:rFonts w:ascii="ＭＳ ゴシック" w:eastAsia="ＭＳ ゴシック" w:hAnsi="ＭＳ ゴシック" w:hint="eastAsia"/>
          <w:sz w:val="24"/>
          <w:szCs w:val="24"/>
        </w:rPr>
        <w:t>今年のお正月</w:t>
      </w:r>
      <w:r w:rsidRPr="00D13933">
        <w:rPr>
          <w:rFonts w:ascii="ＭＳ ゴシック" w:eastAsia="ＭＳ ゴシック" w:hAnsi="ＭＳ ゴシック" w:hint="eastAsia"/>
          <w:sz w:val="24"/>
          <w:szCs w:val="24"/>
        </w:rPr>
        <w:t>、その祖父の妹にあたる</w:t>
      </w:r>
      <w:r w:rsidR="006F5B9A">
        <w:rPr>
          <w:rFonts w:ascii="ＭＳ ゴシック" w:eastAsia="ＭＳ ゴシック" w:hAnsi="ＭＳ ゴシック" w:hint="eastAsia"/>
          <w:sz w:val="24"/>
          <w:szCs w:val="24"/>
        </w:rPr>
        <w:t>方</w:t>
      </w:r>
      <w:r w:rsidRPr="00D13933">
        <w:rPr>
          <w:rFonts w:ascii="ＭＳ ゴシック" w:eastAsia="ＭＳ ゴシック" w:hAnsi="ＭＳ ゴシック" w:hint="eastAsia"/>
          <w:sz w:val="24"/>
          <w:szCs w:val="24"/>
        </w:rPr>
        <w:t>から</w:t>
      </w:r>
      <w:r w:rsidR="00626683">
        <w:rPr>
          <w:rFonts w:ascii="ＭＳ ゴシック" w:eastAsia="ＭＳ ゴシック" w:hAnsi="ＭＳ ゴシック" w:hint="eastAsia"/>
          <w:sz w:val="24"/>
          <w:szCs w:val="24"/>
        </w:rPr>
        <w:t>様々な</w:t>
      </w:r>
      <w:r w:rsidRPr="00D13933">
        <w:rPr>
          <w:rFonts w:ascii="ＭＳ ゴシック" w:eastAsia="ＭＳ ゴシック" w:hAnsi="ＭＳ ゴシック" w:hint="eastAsia"/>
          <w:sz w:val="24"/>
          <w:szCs w:val="24"/>
        </w:rPr>
        <w:t>話を聞く</w:t>
      </w:r>
      <w:r w:rsidR="006F5B9A">
        <w:rPr>
          <w:rFonts w:ascii="ＭＳ ゴシック" w:eastAsia="ＭＳ ゴシック" w:hAnsi="ＭＳ ゴシック" w:hint="eastAsia"/>
          <w:sz w:val="24"/>
          <w:szCs w:val="24"/>
        </w:rPr>
        <w:t>こと</w:t>
      </w:r>
      <w:r w:rsidRPr="00D13933"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="006F5B9A">
        <w:rPr>
          <w:rFonts w:ascii="ＭＳ ゴシック" w:eastAsia="ＭＳ ゴシック" w:hAnsi="ＭＳ ゴシック" w:hint="eastAsia"/>
          <w:sz w:val="24"/>
          <w:szCs w:val="24"/>
        </w:rPr>
        <w:t>でき</w:t>
      </w:r>
      <w:r w:rsidRPr="00D13933">
        <w:rPr>
          <w:rFonts w:ascii="ＭＳ ゴシック" w:eastAsia="ＭＳ ゴシック" w:hAnsi="ＭＳ ゴシック" w:hint="eastAsia"/>
          <w:sz w:val="24"/>
          <w:szCs w:val="24"/>
        </w:rPr>
        <w:t>ました。</w:t>
      </w:r>
      <w:r w:rsidR="00626683">
        <w:rPr>
          <w:rFonts w:ascii="ＭＳ ゴシック" w:eastAsia="ＭＳ ゴシック" w:hAnsi="ＭＳ ゴシック" w:hint="eastAsia"/>
          <w:sz w:val="24"/>
          <w:szCs w:val="24"/>
        </w:rPr>
        <w:t>最も衝撃的だったのは</w:t>
      </w:r>
      <w:r w:rsidRPr="00D13933">
        <w:rPr>
          <w:rFonts w:ascii="ＭＳ ゴシック" w:eastAsia="ＭＳ ゴシック" w:hAnsi="ＭＳ ゴシック" w:hint="eastAsia"/>
          <w:sz w:val="24"/>
          <w:szCs w:val="24"/>
        </w:rPr>
        <w:t>、「父（私から見て曽祖父）は昔、競馬騎手だった」</w:t>
      </w:r>
      <w:r w:rsidR="00626683">
        <w:rPr>
          <w:rFonts w:ascii="ＭＳ ゴシック" w:eastAsia="ＭＳ ゴシック" w:hAnsi="ＭＳ ゴシック" w:hint="eastAsia"/>
          <w:sz w:val="24"/>
          <w:szCs w:val="24"/>
        </w:rPr>
        <w:t>という</w:t>
      </w:r>
      <w:r w:rsidR="00FC6BA3">
        <w:rPr>
          <w:rFonts w:ascii="ＭＳ ゴシック" w:eastAsia="ＭＳ ゴシック" w:hAnsi="ＭＳ ゴシック" w:hint="eastAsia"/>
          <w:sz w:val="24"/>
          <w:szCs w:val="24"/>
        </w:rPr>
        <w:t>話</w:t>
      </w:r>
      <w:r w:rsidRPr="00D13933">
        <w:rPr>
          <w:rFonts w:ascii="ＭＳ ゴシック" w:eastAsia="ＭＳ ゴシック" w:hAnsi="ＭＳ ゴシック" w:hint="eastAsia"/>
          <w:sz w:val="24"/>
          <w:szCs w:val="24"/>
        </w:rPr>
        <w:t>。</w:t>
      </w:r>
      <w:r w:rsidR="003D1A18">
        <w:rPr>
          <w:rFonts w:ascii="ＭＳ ゴシック" w:eastAsia="ＭＳ ゴシック" w:hAnsi="ＭＳ ゴシック" w:hint="eastAsia"/>
          <w:sz w:val="24"/>
          <w:szCs w:val="24"/>
        </w:rPr>
        <w:t>これには私だけでなく、</w:t>
      </w:r>
      <w:r w:rsidR="00DA6312">
        <w:rPr>
          <w:rFonts w:ascii="ＭＳ ゴシック" w:eastAsia="ＭＳ ゴシック" w:hAnsi="ＭＳ ゴシック" w:hint="eastAsia"/>
          <w:sz w:val="24"/>
          <w:szCs w:val="24"/>
        </w:rPr>
        <w:t>父</w:t>
      </w:r>
      <w:r w:rsidR="003D1A18">
        <w:rPr>
          <w:rFonts w:ascii="ＭＳ ゴシック" w:eastAsia="ＭＳ ゴシック" w:hAnsi="ＭＳ ゴシック" w:hint="eastAsia"/>
          <w:sz w:val="24"/>
          <w:szCs w:val="24"/>
        </w:rPr>
        <w:t>も目を丸くしていました。</w:t>
      </w:r>
    </w:p>
    <w:p w14:paraId="5D63DD3B" w14:textId="3871BF10" w:rsidR="00D13933" w:rsidRPr="00D13933" w:rsidRDefault="00D13933" w:rsidP="00D13933">
      <w:pPr>
        <w:rPr>
          <w:rFonts w:ascii="ＭＳ ゴシック" w:eastAsia="ＭＳ ゴシック" w:hAnsi="ＭＳ ゴシック"/>
          <w:sz w:val="24"/>
          <w:szCs w:val="24"/>
        </w:rPr>
      </w:pPr>
      <w:r w:rsidRPr="00D13933">
        <w:rPr>
          <w:rFonts w:ascii="ＭＳ ゴシック" w:eastAsia="ＭＳ ゴシック" w:hAnsi="ＭＳ ゴシック" w:hint="eastAsia"/>
          <w:sz w:val="24"/>
          <w:szCs w:val="24"/>
        </w:rPr>
        <w:t xml:space="preserve">　高齢者と接する</w:t>
      </w:r>
      <w:r w:rsidR="008A17C7">
        <w:rPr>
          <w:rFonts w:ascii="ＭＳ ゴシック" w:eastAsia="ＭＳ ゴシック" w:hAnsi="ＭＳ ゴシック" w:hint="eastAsia"/>
          <w:sz w:val="24"/>
          <w:szCs w:val="24"/>
        </w:rPr>
        <w:t>上</w:t>
      </w:r>
      <w:r w:rsidR="003D1A18">
        <w:rPr>
          <w:rFonts w:ascii="ＭＳ ゴシック" w:eastAsia="ＭＳ ゴシック" w:hAnsi="ＭＳ ゴシック" w:hint="eastAsia"/>
          <w:sz w:val="24"/>
          <w:szCs w:val="24"/>
        </w:rPr>
        <w:t>で、その方自身の経歴</w:t>
      </w:r>
      <w:r w:rsidR="008A17C7">
        <w:rPr>
          <w:rFonts w:ascii="ＭＳ ゴシック" w:eastAsia="ＭＳ ゴシック" w:hAnsi="ＭＳ ゴシック" w:hint="eastAsia"/>
          <w:sz w:val="24"/>
          <w:szCs w:val="24"/>
        </w:rPr>
        <w:t>や昔話</w:t>
      </w:r>
      <w:r w:rsidR="003D1A18">
        <w:rPr>
          <w:rFonts w:ascii="ＭＳ ゴシック" w:eastAsia="ＭＳ ゴシック" w:hAnsi="ＭＳ ゴシック" w:hint="eastAsia"/>
          <w:sz w:val="24"/>
          <w:szCs w:val="24"/>
        </w:rPr>
        <w:t>を伺う機会は多いかと思います。</w:t>
      </w:r>
      <w:r w:rsidR="008A17C7">
        <w:rPr>
          <w:rFonts w:ascii="ＭＳ ゴシック" w:eastAsia="ＭＳ ゴシック" w:hAnsi="ＭＳ ゴシック" w:hint="eastAsia"/>
          <w:sz w:val="24"/>
          <w:szCs w:val="24"/>
        </w:rPr>
        <w:t>もしかするとその中には、ご家族も知らない歴史の</w:t>
      </w:r>
      <w:r w:rsidR="004E4B97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8A17C7">
        <w:rPr>
          <w:rFonts w:ascii="ＭＳ ゴシック" w:eastAsia="ＭＳ ゴシック" w:hAnsi="ＭＳ ゴシック" w:hint="eastAsia"/>
          <w:sz w:val="24"/>
          <w:szCs w:val="24"/>
        </w:rPr>
        <w:t>ページが隠れているかもしれませんね。</w:t>
      </w:r>
    </w:p>
    <w:p w14:paraId="7A74F2DF" w14:textId="60DEE4A7" w:rsidR="00073FE8" w:rsidRDefault="00D13933" w:rsidP="00073FE8">
      <w:pPr>
        <w:rPr>
          <w:rFonts w:ascii="ＭＳ ゴシック" w:eastAsia="ＭＳ ゴシック" w:hAnsi="ＭＳ ゴシック"/>
          <w:sz w:val="24"/>
          <w:szCs w:val="24"/>
        </w:rPr>
      </w:pPr>
      <w:r w:rsidRPr="00D1393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A6312">
        <w:rPr>
          <w:rFonts w:ascii="ＭＳ ゴシック" w:eastAsia="ＭＳ ゴシック" w:hAnsi="ＭＳ ゴシック" w:hint="eastAsia"/>
          <w:sz w:val="24"/>
          <w:szCs w:val="24"/>
        </w:rPr>
        <w:t>中には</w:t>
      </w:r>
      <w:r w:rsidR="008A17C7">
        <w:rPr>
          <w:rFonts w:ascii="ＭＳ ゴシック" w:eastAsia="ＭＳ ゴシック" w:hAnsi="ＭＳ ゴシック" w:hint="eastAsia"/>
          <w:sz w:val="24"/>
          <w:szCs w:val="24"/>
        </w:rPr>
        <w:t>ご自分のルーツを</w:t>
      </w:r>
      <w:r w:rsidR="00DA6312">
        <w:rPr>
          <w:rFonts w:ascii="ＭＳ ゴシック" w:eastAsia="ＭＳ ゴシック" w:hAnsi="ＭＳ ゴシック" w:hint="eastAsia"/>
          <w:sz w:val="24"/>
          <w:szCs w:val="24"/>
        </w:rPr>
        <w:t>あまり</w:t>
      </w:r>
      <w:r w:rsidR="008A17C7">
        <w:rPr>
          <w:rFonts w:ascii="ＭＳ ゴシック" w:eastAsia="ＭＳ ゴシック" w:hAnsi="ＭＳ ゴシック" w:hint="eastAsia"/>
          <w:sz w:val="24"/>
          <w:szCs w:val="24"/>
        </w:rPr>
        <w:t>気にされないという方もいらっしゃるでしょうが、</w:t>
      </w:r>
      <w:r w:rsidR="00073FE8">
        <w:rPr>
          <w:rFonts w:ascii="ＭＳ ゴシック" w:eastAsia="ＭＳ ゴシック" w:hAnsi="ＭＳ ゴシック" w:hint="eastAsia"/>
          <w:sz w:val="24"/>
          <w:szCs w:val="24"/>
        </w:rPr>
        <w:t>ご利用者様やそのご家族様と</w:t>
      </w:r>
      <w:r w:rsidR="008A17C7">
        <w:rPr>
          <w:rFonts w:ascii="ＭＳ ゴシック" w:eastAsia="ＭＳ ゴシック" w:hAnsi="ＭＳ ゴシック" w:hint="eastAsia"/>
          <w:sz w:val="24"/>
          <w:szCs w:val="24"/>
        </w:rPr>
        <w:t>の話題のひとつに、</w:t>
      </w:r>
      <w:r w:rsidR="00073FE8">
        <w:rPr>
          <w:rFonts w:ascii="ＭＳ ゴシック" w:eastAsia="ＭＳ ゴシック" w:hAnsi="ＭＳ ゴシック" w:hint="eastAsia"/>
          <w:sz w:val="24"/>
          <w:szCs w:val="24"/>
        </w:rPr>
        <w:t>その方の「</w:t>
      </w:r>
      <w:r w:rsidR="00073FE8" w:rsidRPr="00D13933">
        <w:rPr>
          <w:rFonts w:ascii="ＭＳ ゴシック" w:eastAsia="ＭＳ ゴシック" w:hAnsi="ＭＳ ゴシック" w:hint="eastAsia"/>
          <w:sz w:val="24"/>
          <w:szCs w:val="24"/>
        </w:rPr>
        <w:t>ファミリーヒストリ</w:t>
      </w:r>
      <w:r w:rsidR="00073FE8">
        <w:rPr>
          <w:rFonts w:ascii="ＭＳ ゴシック" w:eastAsia="ＭＳ ゴシック" w:hAnsi="ＭＳ ゴシック" w:hint="eastAsia"/>
          <w:sz w:val="24"/>
          <w:szCs w:val="24"/>
        </w:rPr>
        <w:t>ー」。</w:t>
      </w:r>
      <w:r w:rsidR="00DA6312">
        <w:rPr>
          <w:rFonts w:ascii="ＭＳ ゴシック" w:eastAsia="ＭＳ ゴシック" w:hAnsi="ＭＳ ゴシック" w:hint="eastAsia"/>
          <w:sz w:val="24"/>
          <w:szCs w:val="24"/>
        </w:rPr>
        <w:t>ぜひ</w:t>
      </w:r>
      <w:r w:rsidR="00073FE8">
        <w:rPr>
          <w:rFonts w:ascii="ＭＳ ゴシック" w:eastAsia="ＭＳ ゴシック" w:hAnsi="ＭＳ ゴシック" w:hint="eastAsia"/>
          <w:sz w:val="24"/>
          <w:szCs w:val="24"/>
        </w:rPr>
        <w:t>いかがでしょうか。</w:t>
      </w:r>
    </w:p>
    <w:p w14:paraId="4F4A344A" w14:textId="77777777" w:rsidR="007F228D" w:rsidRDefault="007F228D" w:rsidP="00073FE8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私</w:t>
      </w:r>
      <w:r w:rsidR="008A17C7">
        <w:rPr>
          <w:rFonts w:ascii="ＭＳ ゴシック" w:eastAsia="ＭＳ ゴシック" w:hAnsi="ＭＳ ゴシック" w:hint="eastAsia"/>
          <w:sz w:val="24"/>
          <w:szCs w:val="24"/>
        </w:rPr>
        <w:t>個人</w:t>
      </w:r>
      <w:r>
        <w:rPr>
          <w:rFonts w:ascii="ＭＳ ゴシック" w:eastAsia="ＭＳ ゴシック" w:hAnsi="ＭＳ ゴシック" w:hint="eastAsia"/>
          <w:sz w:val="24"/>
          <w:szCs w:val="24"/>
        </w:rPr>
        <w:t>としては</w:t>
      </w:r>
      <w:r w:rsidR="00073FE8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sz w:val="24"/>
          <w:szCs w:val="24"/>
        </w:rPr>
        <w:t>大叔母から</w:t>
      </w:r>
      <w:r w:rsidR="008A17C7">
        <w:rPr>
          <w:rFonts w:ascii="ＭＳ ゴシック" w:eastAsia="ＭＳ ゴシック" w:hAnsi="ＭＳ ゴシック" w:hint="eastAsia"/>
          <w:sz w:val="24"/>
          <w:szCs w:val="24"/>
        </w:rPr>
        <w:t>曾祖父や祖父の</w:t>
      </w:r>
      <w:r w:rsidR="00073FE8">
        <w:rPr>
          <w:rFonts w:ascii="ＭＳ ゴシック" w:eastAsia="ＭＳ ゴシック" w:hAnsi="ＭＳ ゴシック" w:hint="eastAsia"/>
          <w:sz w:val="24"/>
          <w:szCs w:val="24"/>
        </w:rPr>
        <w:t>こと</w:t>
      </w:r>
      <w:r w:rsidR="008A17C7">
        <w:rPr>
          <w:rFonts w:ascii="ＭＳ ゴシック" w:eastAsia="ＭＳ ゴシック" w:hAnsi="ＭＳ ゴシック" w:hint="eastAsia"/>
          <w:sz w:val="24"/>
          <w:szCs w:val="24"/>
        </w:rPr>
        <w:t>を聞いている間</w:t>
      </w:r>
      <w:r w:rsidR="00073FE8">
        <w:rPr>
          <w:rFonts w:ascii="ＭＳ ゴシック" w:eastAsia="ＭＳ ゴシック" w:hAnsi="ＭＳ ゴシック" w:hint="eastAsia"/>
          <w:sz w:val="24"/>
          <w:szCs w:val="24"/>
        </w:rPr>
        <w:t>中</w:t>
      </w:r>
      <w:r w:rsidR="008A17C7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073FE8">
        <w:rPr>
          <w:rFonts w:ascii="ＭＳ ゴシック" w:eastAsia="ＭＳ ゴシック" w:hAnsi="ＭＳ ゴシック" w:hint="eastAsia"/>
          <w:sz w:val="24"/>
          <w:szCs w:val="24"/>
        </w:rPr>
        <w:t>ずっと</w:t>
      </w:r>
      <w:r w:rsidR="008A17C7">
        <w:rPr>
          <w:rFonts w:ascii="ＭＳ ゴシック" w:eastAsia="ＭＳ ゴシック" w:hAnsi="ＭＳ ゴシック" w:hint="eastAsia"/>
          <w:sz w:val="24"/>
          <w:szCs w:val="24"/>
        </w:rPr>
        <w:t>ワクワク</w:t>
      </w:r>
      <w:r w:rsidR="00073FE8">
        <w:rPr>
          <w:rFonts w:ascii="ＭＳ ゴシック" w:eastAsia="ＭＳ ゴシック" w:hAnsi="ＭＳ ゴシック" w:hint="eastAsia"/>
          <w:sz w:val="24"/>
          <w:szCs w:val="24"/>
        </w:rPr>
        <w:t>したままでしたし、聞き終えたあとは何だか嬉しくなりましたよ。</w:t>
      </w:r>
    </w:p>
    <w:p w14:paraId="0240640E" w14:textId="0874B375" w:rsidR="00D13933" w:rsidRPr="0047144F" w:rsidRDefault="00073FE8" w:rsidP="007F228D">
      <w:pPr>
        <w:ind w:firstLineChars="100" w:firstLine="24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DA6312">
        <w:rPr>
          <w:rFonts w:ascii="ＭＳ ゴシック" w:eastAsia="ＭＳ ゴシック" w:hAnsi="ＭＳ ゴシック" w:hint="eastAsia"/>
          <w:sz w:val="24"/>
          <w:szCs w:val="24"/>
        </w:rPr>
        <w:t>499</w:t>
      </w:r>
      <w:r>
        <w:rPr>
          <w:rFonts w:ascii="ＭＳ ゴシック" w:eastAsia="ＭＳ ゴシック" w:hAnsi="ＭＳ ゴシック" w:hint="eastAsia"/>
          <w:sz w:val="24"/>
          <w:szCs w:val="24"/>
        </w:rPr>
        <w:t>文字）</w:t>
      </w:r>
    </w:p>
    <w:sectPr w:rsidR="00D13933" w:rsidRPr="004714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1806B" w14:textId="77777777" w:rsidR="00766CA8" w:rsidRDefault="00766CA8" w:rsidP="00766CA8">
      <w:r>
        <w:separator/>
      </w:r>
    </w:p>
  </w:endnote>
  <w:endnote w:type="continuationSeparator" w:id="0">
    <w:p w14:paraId="2C4E7648" w14:textId="77777777" w:rsidR="00766CA8" w:rsidRDefault="00766CA8" w:rsidP="0076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B038" w14:textId="77777777" w:rsidR="00766CA8" w:rsidRDefault="00766CA8" w:rsidP="00766CA8">
      <w:r>
        <w:separator/>
      </w:r>
    </w:p>
  </w:footnote>
  <w:footnote w:type="continuationSeparator" w:id="0">
    <w:p w14:paraId="5EC3823D" w14:textId="77777777" w:rsidR="00766CA8" w:rsidRDefault="00766CA8" w:rsidP="00766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A4"/>
    <w:rsid w:val="00073FE8"/>
    <w:rsid w:val="00224C0D"/>
    <w:rsid w:val="002813D0"/>
    <w:rsid w:val="002A77D3"/>
    <w:rsid w:val="00321DED"/>
    <w:rsid w:val="00371B66"/>
    <w:rsid w:val="003D1A18"/>
    <w:rsid w:val="0047144F"/>
    <w:rsid w:val="004E4B97"/>
    <w:rsid w:val="00626683"/>
    <w:rsid w:val="00626738"/>
    <w:rsid w:val="006F5B9A"/>
    <w:rsid w:val="00710D67"/>
    <w:rsid w:val="00766CA8"/>
    <w:rsid w:val="007F228D"/>
    <w:rsid w:val="008A17C7"/>
    <w:rsid w:val="00A24E25"/>
    <w:rsid w:val="00B46572"/>
    <w:rsid w:val="00C666AD"/>
    <w:rsid w:val="00D13933"/>
    <w:rsid w:val="00DA6312"/>
    <w:rsid w:val="00E43D2C"/>
    <w:rsid w:val="00E502A4"/>
    <w:rsid w:val="00FC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0D1BE"/>
  <w15:chartTrackingRefBased/>
  <w15:docId w15:val="{E59B352D-CEE3-4409-8A66-D5B59355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C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6CA8"/>
  </w:style>
  <w:style w:type="paragraph" w:styleId="a5">
    <w:name w:val="footer"/>
    <w:basedOn w:val="a"/>
    <w:link w:val="a6"/>
    <w:uiPriority w:val="99"/>
    <w:unhideWhenUsed/>
    <w:rsid w:val="00766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6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康助</dc:creator>
  <cp:keywords/>
  <dc:description/>
  <cp:lastModifiedBy>渡辺 康助</cp:lastModifiedBy>
  <cp:revision>9</cp:revision>
  <dcterms:created xsi:type="dcterms:W3CDTF">2023-01-31T13:36:00Z</dcterms:created>
  <dcterms:modified xsi:type="dcterms:W3CDTF">2023-02-02T13:15:00Z</dcterms:modified>
</cp:coreProperties>
</file>