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9124" w14:textId="195C6216" w:rsidR="004A5CE1" w:rsidRDefault="00673E2A">
      <w:r>
        <w:rPr>
          <w:rFonts w:hint="eastAsia"/>
        </w:rPr>
        <w:t>事業報告　Ⅲ　　　褥瘡予防研究会</w:t>
      </w:r>
    </w:p>
    <w:p w14:paraId="0FA9444B" w14:textId="0CBD4DEF" w:rsidR="00673E2A" w:rsidRDefault="00673E2A">
      <w:r>
        <w:rPr>
          <w:rFonts w:hint="eastAsia"/>
        </w:rPr>
        <w:t xml:space="preserve">　　　　　　　　　　　　　　　　　　　　（有）環彩　甘木・朝倉支店　　石丸博章</w:t>
      </w:r>
    </w:p>
    <w:p w14:paraId="67DE6135" w14:textId="77777777" w:rsidR="00673E2A" w:rsidRDefault="00673E2A"/>
    <w:p w14:paraId="2527ADAA" w14:textId="77777777" w:rsidR="00673E2A" w:rsidRDefault="00673E2A"/>
    <w:p w14:paraId="2F451DA8" w14:textId="71F8C4F9" w:rsidR="00673E2A" w:rsidRDefault="00673E2A">
      <w:r>
        <w:rPr>
          <w:rFonts w:hint="eastAsia"/>
        </w:rPr>
        <w:t>本年度　第1回目の褥瘡予防研究会が10月17日に4年ぶりに開催しました。</w:t>
      </w:r>
    </w:p>
    <w:p w14:paraId="55811712" w14:textId="780748C1" w:rsidR="00673E2A" w:rsidRDefault="00673E2A">
      <w:r>
        <w:rPr>
          <w:rFonts w:hint="eastAsia"/>
        </w:rPr>
        <w:t>講師に朝倉医師会病院　皮膚・排出ケアの認定看護師　半田　陽子様を迎え</w:t>
      </w:r>
    </w:p>
    <w:p w14:paraId="071046A0" w14:textId="5AFD3BDC" w:rsidR="00673E2A" w:rsidRDefault="00673E2A">
      <w:r>
        <w:rPr>
          <w:rFonts w:hint="eastAsia"/>
        </w:rPr>
        <w:t>褥瘡の発生の要因や発生しやすい場所など、予防について1時間半の時間の中で</w:t>
      </w:r>
    </w:p>
    <w:p w14:paraId="31E6CE22" w14:textId="4B5D4314" w:rsidR="00673E2A" w:rsidRDefault="00673E2A">
      <w:r>
        <w:rPr>
          <w:rFonts w:hint="eastAsia"/>
        </w:rPr>
        <w:t>わかりやすい講義になりました。改めて褥瘡に対する考え方を見直すきっかけに</w:t>
      </w:r>
    </w:p>
    <w:p w14:paraId="4E296870" w14:textId="14D1D7FE" w:rsidR="00673E2A" w:rsidRDefault="00673E2A">
      <w:r>
        <w:rPr>
          <w:rFonts w:hint="eastAsia"/>
        </w:rPr>
        <w:t>なりました。この講義の内容を参考にして、仕事に生かしていきたいと思いました。</w:t>
      </w:r>
    </w:p>
    <w:p w14:paraId="33CF9480" w14:textId="7D812A7D" w:rsidR="00673E2A" w:rsidRDefault="00673E2A">
      <w:r>
        <w:rPr>
          <w:rFonts w:hint="eastAsia"/>
        </w:rPr>
        <w:t>褥瘡予防研究会として、今後も研究会を開催していきますので、今後も参加を</w:t>
      </w:r>
    </w:p>
    <w:p w14:paraId="68EA5592" w14:textId="438005C1" w:rsidR="00673E2A" w:rsidRDefault="00673E2A">
      <w:pPr>
        <w:rPr>
          <w:rFonts w:hint="eastAsia"/>
        </w:rPr>
      </w:pPr>
      <w:r>
        <w:rPr>
          <w:rFonts w:hint="eastAsia"/>
        </w:rPr>
        <w:t>お願いいたします。</w:t>
      </w:r>
    </w:p>
    <w:sectPr w:rsidR="00673E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2A"/>
    <w:rsid w:val="004A5CE1"/>
    <w:rsid w:val="006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593B9"/>
  <w15:chartTrackingRefBased/>
  <w15:docId w15:val="{15E59378-C5BB-4DDB-BED4-BE0DE7DC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甘木・朝倉支店 有限会社 環彩</dc:creator>
  <cp:keywords/>
  <dc:description/>
  <cp:lastModifiedBy>甘木・朝倉支店 有限会社 環彩</cp:lastModifiedBy>
  <cp:revision>1</cp:revision>
  <dcterms:created xsi:type="dcterms:W3CDTF">2023-12-20T02:04:00Z</dcterms:created>
  <dcterms:modified xsi:type="dcterms:W3CDTF">2023-12-20T02:11:00Z</dcterms:modified>
</cp:coreProperties>
</file>