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C592" w14:textId="77777777" w:rsidR="004E6E9D" w:rsidRPr="004E6E9D" w:rsidRDefault="004E6E9D" w:rsidP="004E6E9D">
      <w:pPr>
        <w:snapToGrid w:val="0"/>
        <w:contextualSpacing/>
        <w:jc w:val="left"/>
        <w:rPr>
          <w:sz w:val="32"/>
          <w:szCs w:val="32"/>
        </w:rPr>
      </w:pPr>
      <w:r w:rsidRPr="004E6E9D">
        <w:rPr>
          <w:rFonts w:hint="eastAsia"/>
          <w:sz w:val="32"/>
          <w:szCs w:val="32"/>
        </w:rPr>
        <w:t xml:space="preserve">徒然日記　　</w:t>
      </w:r>
    </w:p>
    <w:p w14:paraId="51216B1F" w14:textId="77777777" w:rsidR="004E6E9D" w:rsidRDefault="004E6E9D" w:rsidP="004E6E9D">
      <w:pPr>
        <w:snapToGrid w:val="0"/>
        <w:contextualSpacing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訪問看護師11年　　　　　　　　　朝倉医師会訪問看護ステーション　西田　智美</w:t>
      </w:r>
    </w:p>
    <w:p w14:paraId="0A17727C" w14:textId="77777777" w:rsidR="004E6E9D" w:rsidRDefault="004E6E9D" w:rsidP="004E6E9D">
      <w:pPr>
        <w:snapToGrid w:val="0"/>
        <w:contextualSpacing/>
        <w:jc w:val="left"/>
        <w:rPr>
          <w:sz w:val="22"/>
          <w:szCs w:val="24"/>
        </w:rPr>
      </w:pPr>
    </w:p>
    <w:p w14:paraId="408FB9F1" w14:textId="73DCC72D" w:rsidR="004E6E9D" w:rsidRDefault="004E6E9D" w:rsidP="004E6E9D">
      <w:pPr>
        <w:snapToGrid w:val="0"/>
        <w:ind w:firstLineChars="100" w:firstLine="220"/>
        <w:contextualSpacing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訪問看護師として</w:t>
      </w:r>
      <w:r w:rsidR="00125EB1">
        <w:rPr>
          <w:rFonts w:hint="eastAsia"/>
          <w:sz w:val="22"/>
          <w:szCs w:val="24"/>
        </w:rPr>
        <w:t>働きだした時</w:t>
      </w:r>
      <w:r>
        <w:rPr>
          <w:rFonts w:hint="eastAsia"/>
          <w:sz w:val="22"/>
          <w:szCs w:val="24"/>
        </w:rPr>
        <w:t>、こんなにも病院との違い</w:t>
      </w:r>
      <w:r w:rsidR="00125EB1">
        <w:rPr>
          <w:rFonts w:hint="eastAsia"/>
          <w:sz w:val="22"/>
          <w:szCs w:val="24"/>
        </w:rPr>
        <w:t>があることを</w:t>
      </w:r>
      <w:r>
        <w:rPr>
          <w:rFonts w:hint="eastAsia"/>
          <w:sz w:val="22"/>
          <w:szCs w:val="24"/>
        </w:rPr>
        <w:t>思い知</w:t>
      </w:r>
      <w:r w:rsidR="00071346">
        <w:rPr>
          <w:rFonts w:hint="eastAsia"/>
          <w:sz w:val="22"/>
          <w:szCs w:val="24"/>
        </w:rPr>
        <w:t>り</w:t>
      </w:r>
      <w:r>
        <w:rPr>
          <w:rFonts w:hint="eastAsia"/>
          <w:sz w:val="22"/>
          <w:szCs w:val="24"/>
        </w:rPr>
        <w:t>、戸惑うことばかりでした。在宅では一人として同じ環境はなく、毎日のように違う出来事が</w:t>
      </w:r>
      <w:r w:rsidR="00071346">
        <w:rPr>
          <w:rFonts w:hint="eastAsia"/>
          <w:sz w:val="22"/>
          <w:szCs w:val="24"/>
        </w:rPr>
        <w:t>起こり</w:t>
      </w:r>
      <w:r>
        <w:rPr>
          <w:rFonts w:hint="eastAsia"/>
          <w:sz w:val="22"/>
          <w:szCs w:val="24"/>
        </w:rPr>
        <w:t>、一人一人の価値観の違いから個別性を大きく感じ</w:t>
      </w:r>
      <w:r w:rsidR="00071346">
        <w:rPr>
          <w:rFonts w:hint="eastAsia"/>
          <w:sz w:val="22"/>
          <w:szCs w:val="24"/>
        </w:rPr>
        <w:t>ていま</w:t>
      </w:r>
      <w:r>
        <w:rPr>
          <w:rFonts w:hint="eastAsia"/>
          <w:sz w:val="22"/>
          <w:szCs w:val="24"/>
        </w:rPr>
        <w:t>す。</w:t>
      </w:r>
    </w:p>
    <w:p w14:paraId="64DD238C" w14:textId="0FCE812A" w:rsidR="004E6E9D" w:rsidRDefault="004E6E9D" w:rsidP="004E6E9D">
      <w:pPr>
        <w:snapToGrid w:val="0"/>
        <w:contextualSpacing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私が訪問看護</w:t>
      </w:r>
      <w:r w:rsidR="00071346">
        <w:rPr>
          <w:rFonts w:hint="eastAsia"/>
          <w:sz w:val="22"/>
          <w:szCs w:val="24"/>
        </w:rPr>
        <w:t>師として働き始めた時</w:t>
      </w:r>
      <w:r>
        <w:rPr>
          <w:rFonts w:hint="eastAsia"/>
          <w:sz w:val="22"/>
          <w:szCs w:val="24"/>
        </w:rPr>
        <w:t>、「毎日同じことはない、いつも違うことが起きる。」と笑顔</w:t>
      </w:r>
      <w:r w:rsidR="00071346">
        <w:rPr>
          <w:rFonts w:hint="eastAsia"/>
          <w:sz w:val="22"/>
          <w:szCs w:val="24"/>
        </w:rPr>
        <w:t>で</w:t>
      </w:r>
      <w:r>
        <w:rPr>
          <w:rFonts w:hint="eastAsia"/>
          <w:sz w:val="22"/>
          <w:szCs w:val="24"/>
        </w:rPr>
        <w:t>話す</w:t>
      </w:r>
      <w:r w:rsidR="00FC6586">
        <w:rPr>
          <w:rFonts w:hint="eastAsia"/>
          <w:sz w:val="22"/>
          <w:szCs w:val="24"/>
        </w:rPr>
        <w:t>管理者の姿</w:t>
      </w:r>
      <w:r>
        <w:rPr>
          <w:rFonts w:hint="eastAsia"/>
          <w:sz w:val="22"/>
          <w:szCs w:val="24"/>
        </w:rPr>
        <w:t>を思い出しました。その時は、その言葉の意味を深く考え</w:t>
      </w:r>
      <w:r w:rsidR="00FC6586">
        <w:rPr>
          <w:rFonts w:hint="eastAsia"/>
          <w:sz w:val="22"/>
          <w:szCs w:val="24"/>
        </w:rPr>
        <w:t>てい</w:t>
      </w:r>
      <w:r>
        <w:rPr>
          <w:rFonts w:hint="eastAsia"/>
          <w:sz w:val="22"/>
          <w:szCs w:val="24"/>
        </w:rPr>
        <w:t>ませんでしたが、</w:t>
      </w:r>
      <w:r w:rsidR="00FC6586">
        <w:rPr>
          <w:rFonts w:hint="eastAsia"/>
          <w:sz w:val="22"/>
          <w:szCs w:val="24"/>
        </w:rPr>
        <w:t>最近</w:t>
      </w:r>
      <w:r>
        <w:rPr>
          <w:rFonts w:hint="eastAsia"/>
          <w:sz w:val="22"/>
          <w:szCs w:val="24"/>
        </w:rPr>
        <w:t>やっと理解できてき</w:t>
      </w:r>
      <w:r w:rsidR="00FC6586">
        <w:rPr>
          <w:rFonts w:hint="eastAsia"/>
          <w:sz w:val="22"/>
          <w:szCs w:val="24"/>
        </w:rPr>
        <w:t>たように感じます。</w:t>
      </w:r>
    </w:p>
    <w:p w14:paraId="12A99943" w14:textId="1173973D" w:rsidR="004E6E9D" w:rsidRDefault="004E6E9D" w:rsidP="004E6E9D">
      <w:pPr>
        <w:snapToGrid w:val="0"/>
        <w:contextualSpacing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訪問先でも良いことばかりではないけれど、日頃笑顔を見せない療養者</w:t>
      </w:r>
      <w:r w:rsidR="00EF64A9">
        <w:rPr>
          <w:rFonts w:hint="eastAsia"/>
          <w:sz w:val="22"/>
          <w:szCs w:val="24"/>
        </w:rPr>
        <w:t>さん</w:t>
      </w:r>
      <w:r>
        <w:rPr>
          <w:rFonts w:hint="eastAsia"/>
          <w:sz w:val="22"/>
          <w:szCs w:val="24"/>
        </w:rPr>
        <w:t>が笑ったり、訪問しただけで</w:t>
      </w:r>
      <w:r w:rsidR="00071346">
        <w:rPr>
          <w:rFonts w:hint="eastAsia"/>
          <w:sz w:val="22"/>
          <w:szCs w:val="24"/>
        </w:rPr>
        <w:t>「</w:t>
      </w:r>
      <w:r>
        <w:rPr>
          <w:rFonts w:hint="eastAsia"/>
          <w:sz w:val="22"/>
          <w:szCs w:val="24"/>
        </w:rPr>
        <w:t>ありがとう</w:t>
      </w:r>
      <w:r w:rsidR="00071346">
        <w:rPr>
          <w:rFonts w:hint="eastAsia"/>
          <w:sz w:val="22"/>
          <w:szCs w:val="24"/>
        </w:rPr>
        <w:t>」</w:t>
      </w:r>
      <w:r>
        <w:rPr>
          <w:rFonts w:hint="eastAsia"/>
          <w:sz w:val="22"/>
          <w:szCs w:val="24"/>
        </w:rPr>
        <w:t>と感謝の言葉をいただいたりすると心が和み、訪問看護師</w:t>
      </w:r>
      <w:r w:rsidR="00071346">
        <w:rPr>
          <w:rFonts w:hint="eastAsia"/>
          <w:sz w:val="22"/>
          <w:szCs w:val="24"/>
        </w:rPr>
        <w:t>としての</w:t>
      </w:r>
      <w:r>
        <w:rPr>
          <w:rFonts w:hint="eastAsia"/>
          <w:sz w:val="22"/>
          <w:szCs w:val="24"/>
        </w:rPr>
        <w:t>やりがい</w:t>
      </w:r>
      <w:r w:rsidR="00071346">
        <w:rPr>
          <w:rFonts w:hint="eastAsia"/>
          <w:sz w:val="22"/>
          <w:szCs w:val="24"/>
        </w:rPr>
        <w:t>を</w:t>
      </w:r>
      <w:r>
        <w:rPr>
          <w:rFonts w:hint="eastAsia"/>
          <w:sz w:val="22"/>
          <w:szCs w:val="24"/>
        </w:rPr>
        <w:t>感じます。</w:t>
      </w:r>
    </w:p>
    <w:p w14:paraId="0F696C4B" w14:textId="03882FDF" w:rsidR="004E6E9D" w:rsidRDefault="004E6E9D" w:rsidP="004E6E9D">
      <w:pPr>
        <w:snapToGrid w:val="0"/>
        <w:contextualSpacing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療養者さんが自宅でその人らしい暮らしを続け</w:t>
      </w:r>
      <w:r w:rsidR="00FC6586">
        <w:rPr>
          <w:rFonts w:hint="eastAsia"/>
          <w:sz w:val="22"/>
          <w:szCs w:val="24"/>
        </w:rPr>
        <w:t>るために</w:t>
      </w:r>
      <w:r>
        <w:rPr>
          <w:rFonts w:hint="eastAsia"/>
          <w:sz w:val="22"/>
          <w:szCs w:val="24"/>
        </w:rPr>
        <w:t>支援し、また家族との関わりや医師への代弁者となること</w:t>
      </w:r>
      <w:r w:rsidR="00071346">
        <w:rPr>
          <w:rFonts w:hint="eastAsia"/>
          <w:sz w:val="22"/>
          <w:szCs w:val="24"/>
        </w:rPr>
        <w:t>、</w:t>
      </w:r>
      <w:r>
        <w:rPr>
          <w:rFonts w:hint="eastAsia"/>
          <w:sz w:val="22"/>
          <w:szCs w:val="24"/>
        </w:rPr>
        <w:t>他職種の方と</w:t>
      </w:r>
      <w:r w:rsidR="00FC6586">
        <w:rPr>
          <w:rFonts w:hint="eastAsia"/>
          <w:sz w:val="22"/>
          <w:szCs w:val="24"/>
        </w:rPr>
        <w:t>連携・</w:t>
      </w:r>
      <w:r>
        <w:rPr>
          <w:rFonts w:hint="eastAsia"/>
          <w:sz w:val="22"/>
          <w:szCs w:val="24"/>
        </w:rPr>
        <w:t>協力</w:t>
      </w:r>
      <w:r w:rsidR="00F3473E">
        <w:rPr>
          <w:rFonts w:hint="eastAsia"/>
          <w:sz w:val="22"/>
          <w:szCs w:val="24"/>
        </w:rPr>
        <w:t>することで</w:t>
      </w:r>
      <w:r>
        <w:rPr>
          <w:rFonts w:hint="eastAsia"/>
          <w:sz w:val="22"/>
          <w:szCs w:val="24"/>
        </w:rPr>
        <w:t>療養者</w:t>
      </w:r>
      <w:r w:rsidR="00EF64A9">
        <w:rPr>
          <w:rFonts w:hint="eastAsia"/>
          <w:sz w:val="22"/>
          <w:szCs w:val="24"/>
        </w:rPr>
        <w:t>さん</w:t>
      </w:r>
      <w:r w:rsidR="00FC6586">
        <w:rPr>
          <w:rFonts w:hint="eastAsia"/>
          <w:sz w:val="22"/>
          <w:szCs w:val="24"/>
        </w:rPr>
        <w:t>と</w:t>
      </w:r>
      <w:r>
        <w:rPr>
          <w:rFonts w:hint="eastAsia"/>
          <w:sz w:val="22"/>
          <w:szCs w:val="24"/>
        </w:rPr>
        <w:t>同じ目標に向かう</w:t>
      </w:r>
      <w:r w:rsidR="00FC6586">
        <w:rPr>
          <w:rFonts w:hint="eastAsia"/>
          <w:sz w:val="22"/>
          <w:szCs w:val="24"/>
        </w:rPr>
        <w:t>ための</w:t>
      </w:r>
      <w:r>
        <w:rPr>
          <w:rFonts w:hint="eastAsia"/>
          <w:sz w:val="22"/>
          <w:szCs w:val="24"/>
        </w:rPr>
        <w:t>重要な役目と考えます。</w:t>
      </w:r>
    </w:p>
    <w:p w14:paraId="5A6C41A0" w14:textId="454F0112" w:rsidR="004E6E9D" w:rsidRPr="00127B8B" w:rsidRDefault="00125EB1" w:rsidP="004E6E9D">
      <w:pPr>
        <w:snapToGrid w:val="0"/>
        <w:ind w:firstLineChars="100" w:firstLine="220"/>
        <w:contextualSpacing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今日もまた、何が起こるかと思いながら訪問に行って</w:t>
      </w:r>
      <w:r w:rsidR="00EF64A9">
        <w:rPr>
          <w:rFonts w:hint="eastAsia"/>
          <w:sz w:val="22"/>
          <w:szCs w:val="24"/>
        </w:rPr>
        <w:t>き</w:t>
      </w:r>
      <w:r>
        <w:rPr>
          <w:rFonts w:hint="eastAsia"/>
          <w:sz w:val="22"/>
          <w:szCs w:val="24"/>
        </w:rPr>
        <w:t>ます。</w:t>
      </w:r>
    </w:p>
    <w:p w14:paraId="3CC288DE" w14:textId="5DFCD4C6" w:rsidR="00A43D01" w:rsidRPr="004E6E9D" w:rsidRDefault="00A43D01"/>
    <w:sectPr w:rsidR="00A43D01" w:rsidRPr="004E6E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9D"/>
    <w:rsid w:val="00071346"/>
    <w:rsid w:val="00125EB1"/>
    <w:rsid w:val="004E6E9D"/>
    <w:rsid w:val="00A43D01"/>
    <w:rsid w:val="00AE32D7"/>
    <w:rsid w:val="00D13E65"/>
    <w:rsid w:val="00E27BE8"/>
    <w:rsid w:val="00EF64A9"/>
    <w:rsid w:val="00F3473E"/>
    <w:rsid w:val="00F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A3626"/>
  <w15:chartTrackingRefBased/>
  <w15:docId w15:val="{B5229E9A-5171-4854-917F-C3B33E14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9D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E6E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E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E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E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E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E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E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E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E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E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E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6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E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E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E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4E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E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4E6E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E9D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文 (文字)"/>
    <w:basedOn w:val="a0"/>
    <w:link w:val="a7"/>
    <w:uiPriority w:val="29"/>
    <w:rsid w:val="004E6E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E9D"/>
    <w:pPr>
      <w:ind w:left="720"/>
      <w:contextualSpacing/>
    </w:pPr>
    <w:rPr>
      <w14:ligatures w14:val="none"/>
    </w:rPr>
  </w:style>
  <w:style w:type="character" w:styleId="21">
    <w:name w:val="Intense Emphasis"/>
    <w:basedOn w:val="a0"/>
    <w:uiPriority w:val="21"/>
    <w:qFormat/>
    <w:rsid w:val="004E6E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4E6E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6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介護支援センター</dc:creator>
  <cp:keywords/>
  <dc:description/>
  <cp:lastModifiedBy>介護支援センター</cp:lastModifiedBy>
  <cp:revision>3</cp:revision>
  <cp:lastPrinted>2025-05-20T09:31:00Z</cp:lastPrinted>
  <dcterms:created xsi:type="dcterms:W3CDTF">2025-05-20T08:40:00Z</dcterms:created>
  <dcterms:modified xsi:type="dcterms:W3CDTF">2025-05-20T09:34:00Z</dcterms:modified>
</cp:coreProperties>
</file>